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EA" w:rsidRPr="00B349FE" w:rsidRDefault="009738EA" w:rsidP="009738EA">
      <w:pPr>
        <w:pStyle w:val="Balk2"/>
        <w:rPr>
          <w:color w:val="auto"/>
        </w:rPr>
      </w:pPr>
      <w:bookmarkStart w:id="0" w:name="_Toc531097540"/>
      <w:r w:rsidRPr="00B349FE">
        <w:rPr>
          <w:color w:val="auto"/>
        </w:rPr>
        <w:t xml:space="preserve">MİSYONUMUZ </w:t>
      </w:r>
      <w:bookmarkEnd w:id="0"/>
    </w:p>
    <w:p w:rsidR="009738EA" w:rsidRPr="00B349FE" w:rsidRDefault="009738EA" w:rsidP="009738EA">
      <w:r w:rsidRPr="00B349FE">
        <w:t xml:space="preserve">              Normal eğitim programında yararlanamayan bireylere özel olarak, Uygun koşullar oluşturularak,                                                                                            </w:t>
      </w:r>
      <w:r>
        <w:t xml:space="preserve">                         </w:t>
      </w:r>
      <w:bookmarkStart w:id="1" w:name="_GoBack"/>
      <w:bookmarkEnd w:id="1"/>
      <w:r w:rsidRPr="00B349FE">
        <w:t>Özel olarak yetiştirilmiş personelimizce bireyin düzeyine uygun eğitim programları hazırlayarak, Bunları uygun yöntemler kullanarak eğitim ihtiyacı olan bireylere sunmaktır.</w:t>
      </w:r>
    </w:p>
    <w:p w:rsidR="0084567B" w:rsidRDefault="0084567B"/>
    <w:sectPr w:rsidR="0084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7"/>
    <w:rsid w:val="00022CD7"/>
    <w:rsid w:val="0084567B"/>
    <w:rsid w:val="009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F67C"/>
  <w15:chartTrackingRefBased/>
  <w15:docId w15:val="{BECA1135-25DF-426E-A9F0-D5DD6C6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EA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73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9738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NouS/TncTR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2024-03-15T08:00:00Z</dcterms:created>
  <dcterms:modified xsi:type="dcterms:W3CDTF">2024-03-15T08:01:00Z</dcterms:modified>
</cp:coreProperties>
</file>